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042D" w:rsidRPr="008D18C6" w:rsidRDefault="00CA042D" w:rsidP="00CA042D">
      <w:pPr>
        <w:pStyle w:val="Standard"/>
        <w:spacing w:line="360" w:lineRule="auto"/>
        <w:rPr>
          <w:rFonts w:ascii="Arial" w:hAnsi="Arial" w:cs="Arial"/>
          <w:color w:val="262626"/>
          <w:shd w:val="clear" w:color="auto" w:fill="FFFFFF"/>
        </w:rPr>
      </w:pPr>
      <w:r w:rsidRPr="008D18C6">
        <w:rPr>
          <w:rFonts w:ascii="Arial" w:hAnsi="Arial" w:cs="Arial"/>
          <w:color w:val="262626"/>
          <w:shd w:val="clear" w:color="auto" w:fill="FFFFFF"/>
        </w:rPr>
        <w:t>Поступление в детский сад – это первый шаг в самостоятельную жизнь. Детям любого возраста не очень просто начинать посещать детский сад.</w:t>
      </w:r>
      <w:r w:rsidRPr="008D18C6">
        <w:rPr>
          <w:rFonts w:ascii="Arial" w:hAnsi="Arial" w:cs="Arial"/>
          <w:color w:val="262626"/>
        </w:rPr>
        <w:br/>
      </w:r>
      <w:r w:rsidRPr="008D18C6">
        <w:rPr>
          <w:rFonts w:ascii="Arial" w:hAnsi="Arial" w:cs="Arial"/>
          <w:color w:val="262626"/>
          <w:shd w:val="clear" w:color="auto" w:fill="FFFFFF"/>
        </w:rPr>
        <w:t>Адаптация  к детскому саду тяжелое время для каждого ребенка, это не только процесс привыкания к новой обстановке, к новому режиму, к новым отношениям, но и выработка новых умений, навыков, знаний.</w:t>
      </w:r>
      <w:r w:rsidRPr="008D18C6">
        <w:rPr>
          <w:rFonts w:ascii="Arial" w:hAnsi="Arial" w:cs="Arial"/>
          <w:color w:val="262626"/>
        </w:rPr>
        <w:br/>
      </w:r>
      <w:r w:rsidRPr="008D18C6">
        <w:rPr>
          <w:rFonts w:ascii="Arial" w:hAnsi="Arial" w:cs="Arial"/>
          <w:color w:val="262626"/>
          <w:shd w:val="clear" w:color="auto" w:fill="FFFFFF"/>
        </w:rPr>
        <w:t>Группа раннего возраста "Акварельки»  открыла свои двери малышам. Для них начался тяжелый период адаптации. Дети привыкают к новым условиям, родители волнуются, переживают за них. Для успешного прохождения периода адаптации с детьми проводятся различные игры, в ходе которых они знакомятся друг с другом, с групповым посещением и режимом дня детского сада.</w:t>
      </w:r>
      <w:r w:rsidRPr="008D18C6">
        <w:rPr>
          <w:rFonts w:ascii="Arial" w:hAnsi="Arial" w:cs="Arial"/>
          <w:color w:val="262626"/>
        </w:rPr>
        <w:br/>
      </w:r>
      <w:r w:rsidRPr="008D18C6">
        <w:rPr>
          <w:rFonts w:ascii="Segoe UI" w:eastAsia="Times New Roman" w:hAnsi="Segoe UI" w:cs="Segoe UI"/>
          <w:color w:val="010101"/>
          <w:sz w:val="36"/>
          <w:szCs w:val="36"/>
        </w:rPr>
        <w:t>Этапы адаптации: чего ждать и как долго это длится?</w:t>
      </w:r>
    </w:p>
    <w:p w:rsidR="00CA042D" w:rsidRPr="008D18C6" w:rsidRDefault="00CA042D" w:rsidP="00CA042D">
      <w:pPr>
        <w:spacing w:after="240" w:line="240" w:lineRule="auto"/>
        <w:rPr>
          <w:rFonts w:ascii="Segoe UI" w:hAnsi="Segoe UI" w:cs="Segoe UI"/>
          <w:color w:val="010101"/>
          <w:sz w:val="24"/>
          <w:szCs w:val="24"/>
        </w:rPr>
      </w:pPr>
      <w:r w:rsidRPr="008D18C6">
        <w:rPr>
          <w:rFonts w:ascii="Segoe UI" w:hAnsi="Segoe UI" w:cs="Segoe UI"/>
          <w:color w:val="010101"/>
          <w:sz w:val="24"/>
          <w:szCs w:val="24"/>
        </w:rPr>
        <w:t>Условно процесс привыкания делится на три этапа, каждый из которых имеет свои особенности.</w:t>
      </w:r>
    </w:p>
    <w:p w:rsidR="00CA042D" w:rsidRPr="008D18C6" w:rsidRDefault="00CA042D" w:rsidP="00CA042D">
      <w:pPr>
        <w:spacing w:after="240" w:line="240" w:lineRule="auto"/>
        <w:outlineLvl w:val="2"/>
        <w:rPr>
          <w:rFonts w:ascii="Segoe UI" w:hAnsi="Segoe UI" w:cs="Segoe UI"/>
          <w:color w:val="010101"/>
          <w:sz w:val="27"/>
          <w:szCs w:val="27"/>
        </w:rPr>
      </w:pPr>
      <w:r w:rsidRPr="008D18C6">
        <w:rPr>
          <w:rFonts w:ascii="Segoe UI" w:hAnsi="Segoe UI" w:cs="Segoe UI"/>
          <w:color w:val="010101"/>
          <w:sz w:val="27"/>
          <w:szCs w:val="27"/>
        </w:rPr>
        <w:t>1. Подготовительный этап (за 2-3 месяца до сада)</w:t>
      </w:r>
    </w:p>
    <w:p w:rsidR="00CA042D" w:rsidRPr="008D18C6" w:rsidRDefault="00CA042D" w:rsidP="00CA042D">
      <w:pPr>
        <w:spacing w:after="240" w:line="240" w:lineRule="auto"/>
        <w:rPr>
          <w:rFonts w:ascii="Segoe UI" w:hAnsi="Segoe UI" w:cs="Segoe UI"/>
          <w:color w:val="010101"/>
          <w:sz w:val="24"/>
          <w:szCs w:val="24"/>
        </w:rPr>
      </w:pPr>
      <w:r w:rsidRPr="008D18C6">
        <w:rPr>
          <w:rFonts w:ascii="Segoe UI" w:hAnsi="Segoe UI" w:cs="Segoe UI"/>
          <w:color w:val="010101"/>
          <w:sz w:val="24"/>
          <w:szCs w:val="24"/>
        </w:rPr>
        <w:t>Это время вашей активной работы. Его главная цель — свести к минимуму стресс от новизны.</w:t>
      </w:r>
    </w:p>
    <w:p w:rsidR="00CA042D" w:rsidRPr="008D18C6" w:rsidRDefault="00CA042D" w:rsidP="00CA042D">
      <w:pPr>
        <w:spacing w:after="240" w:line="240" w:lineRule="auto"/>
        <w:rPr>
          <w:rFonts w:ascii="Segoe UI" w:hAnsi="Segoe UI" w:cs="Segoe UI"/>
          <w:color w:val="010101"/>
          <w:sz w:val="24"/>
          <w:szCs w:val="24"/>
        </w:rPr>
      </w:pPr>
      <w:r w:rsidRPr="008D18C6">
        <w:rPr>
          <w:rFonts w:ascii="Segoe UI" w:hAnsi="Segoe UI" w:cs="Segoe UI"/>
          <w:color w:val="010101"/>
          <w:sz w:val="24"/>
          <w:szCs w:val="24"/>
        </w:rPr>
        <w:t>Что делать:</w:t>
      </w:r>
    </w:p>
    <w:p w:rsidR="00CA042D" w:rsidRPr="008D18C6" w:rsidRDefault="00CA042D" w:rsidP="00CA042D">
      <w:pPr>
        <w:numPr>
          <w:ilvl w:val="0"/>
          <w:numId w:val="1"/>
        </w:numPr>
        <w:spacing w:after="0" w:line="330" w:lineRule="atLeast"/>
        <w:ind w:left="0"/>
        <w:rPr>
          <w:rFonts w:ascii="Segoe UI" w:hAnsi="Segoe UI" w:cs="Segoe UI"/>
          <w:color w:val="010101"/>
          <w:sz w:val="24"/>
          <w:szCs w:val="24"/>
        </w:rPr>
      </w:pPr>
      <w:r w:rsidRPr="008D18C6">
        <w:rPr>
          <w:rFonts w:ascii="Segoe UI" w:hAnsi="Segoe UI" w:cs="Segoe UI"/>
          <w:color w:val="010101"/>
          <w:sz w:val="24"/>
          <w:szCs w:val="24"/>
        </w:rPr>
        <w:t>Налаживаем режим. Узнайте расписание дня в вашем саду и начинайте постепенно подстраивать под него жизнь ребенка: подъем, завтрак, обед, дневной сон, прогулка. Это, пожалуй, самый важный пункт.</w:t>
      </w:r>
    </w:p>
    <w:p w:rsidR="00CA042D" w:rsidRPr="008D18C6" w:rsidRDefault="00CA042D" w:rsidP="00CA042D">
      <w:pPr>
        <w:numPr>
          <w:ilvl w:val="0"/>
          <w:numId w:val="1"/>
        </w:numPr>
        <w:spacing w:after="0" w:line="330" w:lineRule="atLeast"/>
        <w:ind w:left="0"/>
        <w:rPr>
          <w:rFonts w:ascii="Segoe UI" w:hAnsi="Segoe UI" w:cs="Segoe UI"/>
          <w:color w:val="010101"/>
          <w:sz w:val="24"/>
          <w:szCs w:val="24"/>
        </w:rPr>
      </w:pPr>
      <w:r w:rsidRPr="008D18C6">
        <w:rPr>
          <w:rFonts w:ascii="Segoe UI" w:hAnsi="Segoe UI" w:cs="Segoe UI"/>
          <w:color w:val="010101"/>
          <w:sz w:val="24"/>
          <w:szCs w:val="24"/>
        </w:rPr>
        <w:t>Расширяем меню. Если ребенок ест только макароны и сосиски, в саду ему будет сложно. Постепенно вводите в рацион запеканки, тушеные овощи, котлеты, компоты.</w:t>
      </w:r>
    </w:p>
    <w:p w:rsidR="00CA042D" w:rsidRPr="008D18C6" w:rsidRDefault="00CA042D" w:rsidP="00CA042D">
      <w:pPr>
        <w:numPr>
          <w:ilvl w:val="0"/>
          <w:numId w:val="1"/>
        </w:numPr>
        <w:spacing w:after="0" w:line="330" w:lineRule="atLeast"/>
        <w:ind w:left="0"/>
        <w:rPr>
          <w:rFonts w:ascii="Segoe UI" w:hAnsi="Segoe UI" w:cs="Segoe UI"/>
          <w:color w:val="010101"/>
          <w:sz w:val="24"/>
          <w:szCs w:val="24"/>
        </w:rPr>
      </w:pPr>
      <w:r w:rsidRPr="008D18C6">
        <w:rPr>
          <w:rFonts w:ascii="Segoe UI" w:hAnsi="Segoe UI" w:cs="Segoe UI"/>
          <w:color w:val="010101"/>
          <w:sz w:val="24"/>
          <w:szCs w:val="24"/>
        </w:rPr>
        <w:t>Развиваем самостоятельность. Умение самостоятельно кушать, проситься на горшок (или хотя бы сообщать о том, что хочет), мыть руки, частично раздеваться и одеваться — эти навыки значительно повысят уверенность ребенка в себе и облегчат жизнь воспитателю.</w:t>
      </w:r>
    </w:p>
    <w:p w:rsidR="00CA042D" w:rsidRPr="008D18C6" w:rsidRDefault="00CA042D" w:rsidP="00CA042D">
      <w:pPr>
        <w:numPr>
          <w:ilvl w:val="0"/>
          <w:numId w:val="1"/>
        </w:numPr>
        <w:spacing w:after="0" w:line="330" w:lineRule="atLeast"/>
        <w:ind w:left="0"/>
        <w:rPr>
          <w:rFonts w:ascii="Segoe UI" w:hAnsi="Segoe UI" w:cs="Segoe UI"/>
          <w:color w:val="010101"/>
          <w:sz w:val="24"/>
          <w:szCs w:val="24"/>
        </w:rPr>
      </w:pPr>
      <w:r w:rsidRPr="008D18C6">
        <w:rPr>
          <w:rFonts w:ascii="Segoe UI" w:hAnsi="Segoe UI" w:cs="Segoe UI"/>
          <w:color w:val="010101"/>
          <w:sz w:val="24"/>
          <w:szCs w:val="24"/>
        </w:rPr>
        <w:t>Социализируем. Ходите на детские площадки, в парки, посещайте развивающие занятия, где ребенок учится взаимодействовать с другими детьми под вашим присмотром.</w:t>
      </w:r>
    </w:p>
    <w:p w:rsidR="00CA042D" w:rsidRPr="008D18C6" w:rsidRDefault="00CA042D" w:rsidP="00CA042D">
      <w:pPr>
        <w:numPr>
          <w:ilvl w:val="0"/>
          <w:numId w:val="1"/>
        </w:numPr>
        <w:spacing w:after="0" w:line="330" w:lineRule="atLeast"/>
        <w:ind w:left="0"/>
        <w:rPr>
          <w:rFonts w:ascii="Segoe UI" w:hAnsi="Segoe UI" w:cs="Segoe UI"/>
          <w:color w:val="010101"/>
          <w:sz w:val="24"/>
          <w:szCs w:val="24"/>
        </w:rPr>
      </w:pPr>
      <w:r w:rsidRPr="008D18C6">
        <w:rPr>
          <w:rFonts w:ascii="Segoe UI" w:hAnsi="Segoe UI" w:cs="Segoe UI"/>
          <w:color w:val="010101"/>
          <w:sz w:val="24"/>
          <w:szCs w:val="24"/>
        </w:rPr>
        <w:t>Формируем позитивный образ сада. Читайте книги про детский сад («Зайка идет в садик» и т.д.), играйте «в садик» с игрушками, проходя все режимные моменты, рассказывайте, как там здорово.</w:t>
      </w:r>
    </w:p>
    <w:p w:rsidR="00CA042D" w:rsidRPr="008D18C6" w:rsidRDefault="00CA042D" w:rsidP="00CA042D">
      <w:pPr>
        <w:spacing w:after="240" w:line="240" w:lineRule="auto"/>
        <w:outlineLvl w:val="2"/>
        <w:rPr>
          <w:rFonts w:ascii="Segoe UI" w:hAnsi="Segoe UI" w:cs="Segoe UI"/>
          <w:color w:val="010101"/>
          <w:sz w:val="27"/>
          <w:szCs w:val="27"/>
        </w:rPr>
      </w:pPr>
      <w:r w:rsidRPr="008D18C6">
        <w:rPr>
          <w:rFonts w:ascii="Segoe UI" w:hAnsi="Segoe UI" w:cs="Segoe UI"/>
          <w:color w:val="010101"/>
          <w:sz w:val="27"/>
          <w:szCs w:val="27"/>
        </w:rPr>
        <w:t>2. Основной этап (первые недели в саду)</w:t>
      </w:r>
    </w:p>
    <w:p w:rsidR="00CA042D" w:rsidRPr="008D18C6" w:rsidRDefault="00CA042D" w:rsidP="00CA042D">
      <w:pPr>
        <w:spacing w:after="240" w:line="240" w:lineRule="auto"/>
        <w:rPr>
          <w:rFonts w:ascii="Segoe UI" w:hAnsi="Segoe UI" w:cs="Segoe UI"/>
          <w:color w:val="010101"/>
          <w:sz w:val="24"/>
          <w:szCs w:val="24"/>
        </w:rPr>
      </w:pPr>
      <w:r w:rsidRPr="008D18C6">
        <w:rPr>
          <w:rFonts w:ascii="Segoe UI" w:hAnsi="Segoe UI" w:cs="Segoe UI"/>
          <w:color w:val="010101"/>
          <w:sz w:val="24"/>
          <w:szCs w:val="24"/>
        </w:rPr>
        <w:t>Это самый сложный период. Здесь ключевое правило — постепенность.</w:t>
      </w:r>
    </w:p>
    <w:p w:rsidR="00CA042D" w:rsidRPr="008D18C6" w:rsidRDefault="00CA042D" w:rsidP="00CA042D">
      <w:pPr>
        <w:spacing w:after="240" w:line="240" w:lineRule="auto"/>
        <w:rPr>
          <w:rFonts w:ascii="Segoe UI" w:hAnsi="Segoe UI" w:cs="Segoe UI"/>
          <w:color w:val="010101"/>
          <w:sz w:val="24"/>
          <w:szCs w:val="24"/>
        </w:rPr>
      </w:pPr>
      <w:r w:rsidRPr="008D18C6">
        <w:rPr>
          <w:rFonts w:ascii="Segoe UI" w:hAnsi="Segoe UI" w:cs="Segoe UI"/>
          <w:color w:val="010101"/>
          <w:sz w:val="24"/>
          <w:szCs w:val="24"/>
        </w:rPr>
        <w:t>Классическая схема вхождения:</w:t>
      </w:r>
    </w:p>
    <w:p w:rsidR="00CA042D" w:rsidRPr="008D18C6" w:rsidRDefault="00CA042D" w:rsidP="00CA042D">
      <w:pPr>
        <w:numPr>
          <w:ilvl w:val="0"/>
          <w:numId w:val="2"/>
        </w:numPr>
        <w:spacing w:after="0" w:line="330" w:lineRule="atLeast"/>
        <w:rPr>
          <w:rFonts w:ascii="Segoe UI" w:hAnsi="Segoe UI" w:cs="Segoe UI"/>
          <w:color w:val="010101"/>
          <w:sz w:val="24"/>
          <w:szCs w:val="24"/>
        </w:rPr>
      </w:pPr>
      <w:r w:rsidRPr="008D18C6">
        <w:rPr>
          <w:rFonts w:ascii="Segoe UI" w:hAnsi="Segoe UI" w:cs="Segoe UI"/>
          <w:color w:val="010101"/>
          <w:sz w:val="24"/>
          <w:szCs w:val="24"/>
        </w:rPr>
        <w:lastRenderedPageBreak/>
        <w:t>Неделя 1: Приводим ребенка на 1.5-2 часа, лучше всего на прогулку. На прогулке проще всего наладить контакт с воспитателем и детьми в неформальной обстановке.</w:t>
      </w:r>
    </w:p>
    <w:p w:rsidR="00CA042D" w:rsidRPr="008D18C6" w:rsidRDefault="00CA042D" w:rsidP="00CA042D">
      <w:pPr>
        <w:numPr>
          <w:ilvl w:val="0"/>
          <w:numId w:val="2"/>
        </w:numPr>
        <w:spacing w:after="0" w:line="330" w:lineRule="atLeast"/>
        <w:rPr>
          <w:rFonts w:ascii="Segoe UI" w:hAnsi="Segoe UI" w:cs="Segoe UI"/>
          <w:color w:val="010101"/>
          <w:sz w:val="24"/>
          <w:szCs w:val="24"/>
        </w:rPr>
      </w:pPr>
      <w:r w:rsidRPr="008D18C6">
        <w:rPr>
          <w:rFonts w:ascii="Segoe UI" w:hAnsi="Segoe UI" w:cs="Segoe UI"/>
          <w:color w:val="010101"/>
          <w:sz w:val="24"/>
          <w:szCs w:val="24"/>
        </w:rPr>
        <w:t>Неделя 2: Оставляем до обеда. Ребенок завтракает и играет вместе со всеми, а после прогулки или непосредственно перед сном вы его забираете.</w:t>
      </w:r>
    </w:p>
    <w:p w:rsidR="00CA042D" w:rsidRPr="008D18C6" w:rsidRDefault="00CA042D" w:rsidP="00CA042D">
      <w:pPr>
        <w:numPr>
          <w:ilvl w:val="0"/>
          <w:numId w:val="2"/>
        </w:numPr>
        <w:spacing w:after="0" w:line="330" w:lineRule="atLeast"/>
        <w:rPr>
          <w:rFonts w:ascii="Segoe UI" w:hAnsi="Segoe UI" w:cs="Segoe UI"/>
          <w:color w:val="010101"/>
          <w:sz w:val="24"/>
          <w:szCs w:val="24"/>
        </w:rPr>
      </w:pPr>
      <w:r w:rsidRPr="008D18C6">
        <w:rPr>
          <w:rFonts w:ascii="Segoe UI" w:hAnsi="Segoe UI" w:cs="Segoe UI"/>
          <w:color w:val="010101"/>
          <w:sz w:val="24"/>
          <w:szCs w:val="24"/>
        </w:rPr>
        <w:t>Неделя 3-4: Пробуем остаться на дневной сон. Если ребенок сопротивляется, не настаивайте. Отложите этот шаг на неделю.</w:t>
      </w:r>
    </w:p>
    <w:p w:rsidR="00CA042D" w:rsidRPr="008D18C6" w:rsidRDefault="00CA042D" w:rsidP="00CA042D">
      <w:pPr>
        <w:numPr>
          <w:ilvl w:val="0"/>
          <w:numId w:val="2"/>
        </w:numPr>
        <w:spacing w:after="0" w:line="330" w:lineRule="atLeast"/>
        <w:rPr>
          <w:rFonts w:ascii="Segoe UI" w:hAnsi="Segoe UI" w:cs="Segoe UI"/>
          <w:color w:val="010101"/>
          <w:sz w:val="24"/>
          <w:szCs w:val="24"/>
        </w:rPr>
      </w:pPr>
      <w:r w:rsidRPr="008D18C6">
        <w:rPr>
          <w:rFonts w:ascii="Segoe UI" w:hAnsi="Segoe UI" w:cs="Segoe UI"/>
          <w:color w:val="010101"/>
          <w:sz w:val="24"/>
          <w:szCs w:val="24"/>
        </w:rPr>
        <w:t>Неделя 4-5: Забираете ребенка после полдника.</w:t>
      </w:r>
    </w:p>
    <w:p w:rsidR="00CA042D" w:rsidRPr="008D18C6" w:rsidRDefault="00CA042D" w:rsidP="00CA042D">
      <w:pPr>
        <w:spacing w:after="240" w:line="240" w:lineRule="auto"/>
        <w:rPr>
          <w:rFonts w:ascii="Segoe UI" w:hAnsi="Segoe UI" w:cs="Segoe UI"/>
          <w:color w:val="010101"/>
          <w:sz w:val="24"/>
          <w:szCs w:val="24"/>
        </w:rPr>
      </w:pPr>
      <w:r w:rsidRPr="008D18C6">
        <w:rPr>
          <w:rFonts w:ascii="Segoe UI" w:hAnsi="Segoe UI" w:cs="Segoe UI"/>
          <w:color w:val="010101"/>
          <w:sz w:val="24"/>
          <w:szCs w:val="24"/>
        </w:rPr>
        <w:t>Важно! Эта схема условна. Смотрите по состоянию ребенка. Кто-то через неделю уже готов остаться на целый день, а кому-то и месяца мало, чтобы спокойно остаться до обеда.</w:t>
      </w:r>
    </w:p>
    <w:p w:rsidR="00CA042D" w:rsidRPr="008D18C6" w:rsidRDefault="00CA042D" w:rsidP="00CA042D">
      <w:pPr>
        <w:spacing w:after="240" w:line="240" w:lineRule="auto"/>
        <w:rPr>
          <w:rFonts w:ascii="Segoe UI" w:hAnsi="Segoe UI" w:cs="Segoe UI"/>
          <w:color w:val="010101"/>
          <w:sz w:val="24"/>
          <w:szCs w:val="24"/>
        </w:rPr>
      </w:pPr>
      <w:r w:rsidRPr="008D18C6">
        <w:rPr>
          <w:rFonts w:ascii="Segoe UI" w:hAnsi="Segoe UI" w:cs="Segoe UI"/>
          <w:color w:val="010101"/>
          <w:sz w:val="24"/>
          <w:szCs w:val="24"/>
        </w:rPr>
        <w:t>Сигналы успешной адаптации:</w:t>
      </w:r>
    </w:p>
    <w:p w:rsidR="00CA042D" w:rsidRPr="008D18C6" w:rsidRDefault="00CA042D" w:rsidP="00CA042D">
      <w:pPr>
        <w:numPr>
          <w:ilvl w:val="0"/>
          <w:numId w:val="3"/>
        </w:numPr>
        <w:spacing w:after="0" w:line="330" w:lineRule="atLeast"/>
        <w:rPr>
          <w:rFonts w:ascii="Segoe UI" w:hAnsi="Segoe UI" w:cs="Segoe UI"/>
          <w:color w:val="010101"/>
          <w:sz w:val="24"/>
          <w:szCs w:val="24"/>
        </w:rPr>
      </w:pPr>
      <w:r w:rsidRPr="008D18C6">
        <w:rPr>
          <w:rFonts w:ascii="Segoe UI" w:hAnsi="Segoe UI" w:cs="Segoe UI"/>
          <w:color w:val="010101"/>
          <w:sz w:val="24"/>
          <w:szCs w:val="24"/>
        </w:rPr>
        <w:t>Ребенок идет в сад без истерики (возможны небольшие капризы, это норма).</w:t>
      </w:r>
    </w:p>
    <w:p w:rsidR="00CA042D" w:rsidRPr="008D18C6" w:rsidRDefault="00CA042D" w:rsidP="00CA042D">
      <w:pPr>
        <w:numPr>
          <w:ilvl w:val="0"/>
          <w:numId w:val="3"/>
        </w:numPr>
        <w:spacing w:after="0" w:line="330" w:lineRule="atLeast"/>
        <w:rPr>
          <w:rFonts w:ascii="Segoe UI" w:hAnsi="Segoe UI" w:cs="Segoe UI"/>
          <w:color w:val="010101"/>
          <w:sz w:val="24"/>
          <w:szCs w:val="24"/>
        </w:rPr>
      </w:pPr>
      <w:r w:rsidRPr="008D18C6">
        <w:rPr>
          <w:rFonts w:ascii="Segoe UI" w:hAnsi="Segoe UI" w:cs="Segoe UI"/>
          <w:color w:val="010101"/>
          <w:sz w:val="24"/>
          <w:szCs w:val="24"/>
        </w:rPr>
        <w:t>Он рассказывает (или показывает), что было в саду.</w:t>
      </w:r>
    </w:p>
    <w:p w:rsidR="00CA042D" w:rsidRPr="008D18C6" w:rsidRDefault="00CA042D" w:rsidP="00CA042D">
      <w:pPr>
        <w:numPr>
          <w:ilvl w:val="0"/>
          <w:numId w:val="3"/>
        </w:numPr>
        <w:spacing w:after="0" w:line="330" w:lineRule="atLeast"/>
        <w:rPr>
          <w:rFonts w:ascii="Segoe UI" w:hAnsi="Segoe UI" w:cs="Segoe UI"/>
          <w:color w:val="010101"/>
          <w:sz w:val="24"/>
          <w:szCs w:val="24"/>
        </w:rPr>
      </w:pPr>
      <w:r w:rsidRPr="008D18C6">
        <w:rPr>
          <w:rFonts w:ascii="Segoe UI" w:hAnsi="Segoe UI" w:cs="Segoe UI"/>
          <w:color w:val="010101"/>
          <w:sz w:val="24"/>
          <w:szCs w:val="24"/>
        </w:rPr>
        <w:t>Спокойно прощается с вами утром и радуется вечером.</w:t>
      </w:r>
    </w:p>
    <w:p w:rsidR="00CA042D" w:rsidRPr="008D18C6" w:rsidRDefault="00CA042D" w:rsidP="00CA042D">
      <w:pPr>
        <w:numPr>
          <w:ilvl w:val="0"/>
          <w:numId w:val="3"/>
        </w:numPr>
        <w:spacing w:after="0" w:line="330" w:lineRule="atLeast"/>
        <w:rPr>
          <w:rFonts w:ascii="Segoe UI" w:hAnsi="Segoe UI" w:cs="Segoe UI"/>
          <w:color w:val="010101"/>
          <w:sz w:val="24"/>
          <w:szCs w:val="24"/>
        </w:rPr>
      </w:pPr>
      <w:r w:rsidRPr="008D18C6">
        <w:rPr>
          <w:rFonts w:ascii="Segoe UI" w:hAnsi="Segoe UI" w:cs="Segoe UI"/>
          <w:color w:val="010101"/>
          <w:sz w:val="24"/>
          <w:szCs w:val="24"/>
        </w:rPr>
        <w:t>У него нормальный аппетит и сон.</w:t>
      </w:r>
    </w:p>
    <w:p w:rsidR="00CA042D" w:rsidRPr="008D18C6" w:rsidRDefault="00CA042D" w:rsidP="00CA042D">
      <w:pPr>
        <w:numPr>
          <w:ilvl w:val="0"/>
          <w:numId w:val="3"/>
        </w:numPr>
        <w:spacing w:after="0" w:line="330" w:lineRule="atLeast"/>
        <w:rPr>
          <w:rFonts w:ascii="Segoe UI" w:hAnsi="Segoe UI" w:cs="Segoe UI"/>
          <w:color w:val="010101"/>
          <w:sz w:val="24"/>
          <w:szCs w:val="24"/>
        </w:rPr>
      </w:pPr>
      <w:r w:rsidRPr="008D18C6">
        <w:rPr>
          <w:rFonts w:ascii="Segoe UI" w:hAnsi="Segoe UI" w:cs="Segoe UI"/>
          <w:color w:val="010101"/>
          <w:sz w:val="24"/>
          <w:szCs w:val="24"/>
        </w:rPr>
        <w:t>Он не «забывает» приобретенные навыки (не начинает снова писать в штаны, например).</w:t>
      </w:r>
    </w:p>
    <w:p w:rsidR="00CA042D" w:rsidRPr="008D18C6" w:rsidRDefault="00CA042D" w:rsidP="00CA042D">
      <w:pPr>
        <w:spacing w:after="240" w:line="240" w:lineRule="auto"/>
        <w:outlineLvl w:val="2"/>
        <w:rPr>
          <w:rFonts w:ascii="Segoe UI" w:hAnsi="Segoe UI" w:cs="Segoe UI"/>
          <w:color w:val="010101"/>
          <w:sz w:val="27"/>
          <w:szCs w:val="27"/>
        </w:rPr>
      </w:pPr>
      <w:r w:rsidRPr="008D18C6">
        <w:rPr>
          <w:rFonts w:ascii="Segoe UI" w:hAnsi="Segoe UI" w:cs="Segoe UI"/>
          <w:color w:val="010101"/>
          <w:sz w:val="27"/>
          <w:szCs w:val="27"/>
        </w:rPr>
        <w:t xml:space="preserve">3. Завершающий этап </w:t>
      </w:r>
    </w:p>
    <w:p w:rsidR="00CA042D" w:rsidRPr="008D18C6" w:rsidRDefault="00CA042D" w:rsidP="00CA042D">
      <w:pPr>
        <w:spacing w:after="240" w:line="240" w:lineRule="auto"/>
        <w:rPr>
          <w:rFonts w:ascii="Segoe UI" w:hAnsi="Segoe UI" w:cs="Segoe UI"/>
          <w:color w:val="010101"/>
          <w:sz w:val="24"/>
          <w:szCs w:val="24"/>
        </w:rPr>
      </w:pPr>
      <w:r w:rsidRPr="008D18C6">
        <w:rPr>
          <w:rFonts w:ascii="Segoe UI" w:hAnsi="Segoe UI" w:cs="Segoe UI"/>
          <w:color w:val="010101"/>
          <w:sz w:val="24"/>
          <w:szCs w:val="24"/>
        </w:rPr>
        <w:t>Ребенок полностью включился в жизнь группы. Он спокойно остается без вас, у него появились друзья, он легко ориентируется в пространстве сада. Обычно на это уходит от 2-3 месяцев до полугода.</w:t>
      </w:r>
    </w:p>
    <w:p w:rsidR="00CA042D" w:rsidRPr="008D18C6" w:rsidRDefault="00CA042D" w:rsidP="00CA042D">
      <w:pPr>
        <w:spacing w:before="240" w:after="240" w:line="240" w:lineRule="auto"/>
        <w:outlineLvl w:val="1"/>
        <w:rPr>
          <w:rFonts w:ascii="Segoe UI" w:hAnsi="Segoe UI" w:cs="Segoe UI"/>
          <w:color w:val="010101"/>
          <w:sz w:val="36"/>
          <w:szCs w:val="36"/>
        </w:rPr>
      </w:pPr>
      <w:r w:rsidRPr="008D18C6">
        <w:rPr>
          <w:rFonts w:ascii="Segoe UI" w:hAnsi="Segoe UI" w:cs="Segoe UI"/>
          <w:color w:val="010101"/>
          <w:sz w:val="36"/>
          <w:szCs w:val="36"/>
        </w:rPr>
        <w:t>Топ-5 проблем адаптации и как их решать</w:t>
      </w:r>
    </w:p>
    <w:p w:rsidR="00CA042D" w:rsidRPr="008D18C6" w:rsidRDefault="00CA042D" w:rsidP="00CA042D">
      <w:pPr>
        <w:spacing w:after="240" w:line="240" w:lineRule="auto"/>
        <w:outlineLvl w:val="2"/>
        <w:rPr>
          <w:rFonts w:ascii="Segoe UI" w:hAnsi="Segoe UI" w:cs="Segoe UI"/>
          <w:color w:val="010101"/>
          <w:sz w:val="27"/>
          <w:szCs w:val="27"/>
        </w:rPr>
      </w:pPr>
      <w:r w:rsidRPr="008D18C6">
        <w:rPr>
          <w:rFonts w:ascii="Segoe UI" w:hAnsi="Segoe UI" w:cs="Segoe UI"/>
          <w:color w:val="010101"/>
          <w:sz w:val="27"/>
          <w:szCs w:val="27"/>
        </w:rPr>
        <w:t>1. Ребенок плачет и устраивает истерики при расставании</w:t>
      </w:r>
    </w:p>
    <w:p w:rsidR="00CA042D" w:rsidRPr="008D18C6" w:rsidRDefault="00CA042D" w:rsidP="00CA042D">
      <w:pPr>
        <w:spacing w:after="240" w:line="240" w:lineRule="auto"/>
        <w:rPr>
          <w:rFonts w:ascii="Segoe UI" w:hAnsi="Segoe UI" w:cs="Segoe UI"/>
          <w:color w:val="010101"/>
          <w:sz w:val="24"/>
          <w:szCs w:val="24"/>
        </w:rPr>
      </w:pPr>
      <w:r w:rsidRPr="008D18C6">
        <w:rPr>
          <w:rFonts w:ascii="Segoe UI" w:hAnsi="Segoe UI" w:cs="Segoe UI"/>
          <w:color w:val="010101"/>
          <w:sz w:val="24"/>
          <w:szCs w:val="24"/>
        </w:rPr>
        <w:t>Что делать: Ритуал прощания должен быть коротким и позитивным. Не убегайте тайком! Это подрывает базовое доверие к миру. Четко скажите: «Я сейчас уйду на работу, а ты позавтракаешь, поиграешь, погуляешь, и я приду за тобой после сна/полдника». Поцелуйте, помашите рукой и уходите. Доверьте ребенка воспитателю и не затягивайте момент. Ваша уверенность передается ребенку.</w:t>
      </w:r>
    </w:p>
    <w:p w:rsidR="00CA042D" w:rsidRPr="008D18C6" w:rsidRDefault="00CA042D" w:rsidP="00CA042D">
      <w:pPr>
        <w:spacing w:after="240" w:line="240" w:lineRule="auto"/>
        <w:outlineLvl w:val="2"/>
        <w:rPr>
          <w:rFonts w:ascii="Segoe UI" w:hAnsi="Segoe UI" w:cs="Segoe UI"/>
          <w:color w:val="010101"/>
          <w:sz w:val="27"/>
          <w:szCs w:val="27"/>
        </w:rPr>
      </w:pPr>
      <w:r w:rsidRPr="008D18C6">
        <w:rPr>
          <w:rFonts w:ascii="Segoe UI" w:hAnsi="Segoe UI" w:cs="Segoe UI"/>
          <w:color w:val="010101"/>
          <w:sz w:val="27"/>
          <w:szCs w:val="27"/>
        </w:rPr>
        <w:t>2. Частые болезни</w:t>
      </w:r>
    </w:p>
    <w:p w:rsidR="00CA042D" w:rsidRPr="008D18C6" w:rsidRDefault="00CA042D" w:rsidP="00CA042D">
      <w:pPr>
        <w:spacing w:after="240" w:line="240" w:lineRule="auto"/>
        <w:rPr>
          <w:rFonts w:ascii="Segoe UI" w:hAnsi="Segoe UI" w:cs="Segoe UI"/>
          <w:color w:val="010101"/>
          <w:sz w:val="24"/>
          <w:szCs w:val="24"/>
        </w:rPr>
      </w:pPr>
      <w:r w:rsidRPr="008D18C6">
        <w:rPr>
          <w:rFonts w:ascii="Segoe UI" w:hAnsi="Segoe UI" w:cs="Segoe UI"/>
          <w:color w:val="010101"/>
          <w:sz w:val="24"/>
          <w:szCs w:val="24"/>
        </w:rPr>
        <w:t>Это физиологическая норма. Ребенок встречается с новыми вирусами, и его иммунная система учится на них реагировать. Адаптация к саду и болезни часто идут рука об руку.</w:t>
      </w:r>
    </w:p>
    <w:p w:rsidR="00CA042D" w:rsidRPr="008D18C6" w:rsidRDefault="00CA042D" w:rsidP="00CA042D">
      <w:pPr>
        <w:spacing w:after="240" w:line="240" w:lineRule="auto"/>
        <w:rPr>
          <w:rFonts w:ascii="Segoe UI" w:hAnsi="Segoe UI" w:cs="Segoe UI"/>
          <w:color w:val="010101"/>
          <w:sz w:val="24"/>
          <w:szCs w:val="24"/>
        </w:rPr>
      </w:pPr>
      <w:r w:rsidRPr="008D18C6">
        <w:rPr>
          <w:rFonts w:ascii="Segoe UI" w:hAnsi="Segoe UI" w:cs="Segoe UI"/>
          <w:color w:val="010101"/>
          <w:sz w:val="24"/>
          <w:szCs w:val="24"/>
        </w:rPr>
        <w:t>Как снизить риски: укрепляйте иммунитет заранее (прогулки, закаливание, полноценное питание), не забывайте про вакцинацию, приучите ребенка мыть руки. Если ребенок заболел, оставляйте его дома до полного выздоровления.</w:t>
      </w:r>
    </w:p>
    <w:p w:rsidR="00CA042D" w:rsidRPr="008D18C6" w:rsidRDefault="00CA042D" w:rsidP="00CA042D">
      <w:pPr>
        <w:spacing w:after="240" w:line="240" w:lineRule="auto"/>
        <w:outlineLvl w:val="2"/>
        <w:rPr>
          <w:rFonts w:ascii="Segoe UI" w:hAnsi="Segoe UI" w:cs="Segoe UI"/>
          <w:color w:val="010101"/>
          <w:sz w:val="27"/>
          <w:szCs w:val="27"/>
        </w:rPr>
      </w:pPr>
      <w:r w:rsidRPr="008D18C6">
        <w:rPr>
          <w:rFonts w:ascii="Segoe UI" w:hAnsi="Segoe UI" w:cs="Segoe UI"/>
          <w:color w:val="010101"/>
          <w:sz w:val="27"/>
          <w:szCs w:val="27"/>
        </w:rPr>
        <w:lastRenderedPageBreak/>
        <w:t>3. Регресс в поведении</w:t>
      </w:r>
    </w:p>
    <w:p w:rsidR="00CA042D" w:rsidRPr="008D18C6" w:rsidRDefault="00CA042D" w:rsidP="00CA042D">
      <w:pPr>
        <w:spacing w:after="240" w:line="240" w:lineRule="auto"/>
        <w:rPr>
          <w:rFonts w:ascii="Segoe UI" w:hAnsi="Segoe UI" w:cs="Segoe UI"/>
          <w:color w:val="010101"/>
          <w:sz w:val="24"/>
          <w:szCs w:val="24"/>
        </w:rPr>
      </w:pPr>
      <w:r w:rsidRPr="008D18C6">
        <w:rPr>
          <w:rFonts w:ascii="Segoe UI" w:hAnsi="Segoe UI" w:cs="Segoe UI"/>
          <w:color w:val="010101"/>
          <w:sz w:val="24"/>
          <w:szCs w:val="24"/>
        </w:rPr>
        <w:t>Ребенок может начать снова писаться, просить соску, говорить «сюсюкающим» языком. Таким образом его психика ищет опору в старом, безопасном опыте, снимая напряжение.</w:t>
      </w:r>
    </w:p>
    <w:p w:rsidR="00CA042D" w:rsidRPr="008D18C6" w:rsidRDefault="00CA042D" w:rsidP="00CA042D">
      <w:pPr>
        <w:spacing w:after="240" w:line="240" w:lineRule="auto"/>
        <w:rPr>
          <w:rFonts w:ascii="Segoe UI" w:hAnsi="Segoe UI" w:cs="Segoe UI"/>
          <w:color w:val="010101"/>
          <w:sz w:val="24"/>
          <w:szCs w:val="24"/>
        </w:rPr>
      </w:pPr>
      <w:r w:rsidRPr="008D18C6">
        <w:rPr>
          <w:rFonts w:ascii="Segoe UI" w:hAnsi="Segoe UI" w:cs="Segoe UI"/>
          <w:color w:val="010101"/>
          <w:sz w:val="24"/>
          <w:szCs w:val="24"/>
        </w:rPr>
        <w:t>Что делать: Не ругайте и не стыдите. Отнеситесь с пониманием. Помогите ему пережить этот момент: больше обнимайте, уделяйте внимание дома, читайте любимые книжки. Это временное явление.</w:t>
      </w:r>
    </w:p>
    <w:p w:rsidR="00CA042D" w:rsidRPr="008D18C6" w:rsidRDefault="00CA042D" w:rsidP="00CA042D">
      <w:pPr>
        <w:spacing w:after="240" w:line="240" w:lineRule="auto"/>
        <w:outlineLvl w:val="2"/>
        <w:rPr>
          <w:rFonts w:ascii="Segoe UI" w:hAnsi="Segoe UI" w:cs="Segoe UI"/>
          <w:color w:val="010101"/>
          <w:sz w:val="27"/>
          <w:szCs w:val="27"/>
        </w:rPr>
      </w:pPr>
      <w:r w:rsidRPr="008D18C6">
        <w:rPr>
          <w:rFonts w:ascii="Segoe UI" w:hAnsi="Segoe UI" w:cs="Segoe UI"/>
          <w:color w:val="010101"/>
          <w:sz w:val="27"/>
          <w:szCs w:val="27"/>
        </w:rPr>
        <w:t>4. Отказ от еды и сна в саду</w:t>
      </w:r>
    </w:p>
    <w:p w:rsidR="00CA042D" w:rsidRPr="008D18C6" w:rsidRDefault="00CA042D" w:rsidP="00CA042D">
      <w:pPr>
        <w:spacing w:after="240" w:line="240" w:lineRule="auto"/>
        <w:rPr>
          <w:rFonts w:ascii="Segoe UI" w:hAnsi="Segoe UI" w:cs="Segoe UI"/>
          <w:color w:val="010101"/>
          <w:sz w:val="24"/>
          <w:szCs w:val="24"/>
        </w:rPr>
      </w:pPr>
      <w:r w:rsidRPr="008D18C6">
        <w:rPr>
          <w:rFonts w:ascii="Segoe UI" w:hAnsi="Segoe UI" w:cs="Segoe UI"/>
          <w:color w:val="010101"/>
          <w:sz w:val="24"/>
          <w:szCs w:val="24"/>
        </w:rPr>
        <w:t>Не заставляйте. Обсудите это с воспитателем. Обычно дети, наблюдая за сверстниками, постепенно начинают есть и спать вместе со всеми. Дома можно немного скорректировать режим, если ребенок, например, не ел в саду и сильно голоден.</w:t>
      </w:r>
    </w:p>
    <w:p w:rsidR="00CA042D" w:rsidRPr="008D18C6" w:rsidRDefault="00CA042D" w:rsidP="00CA042D">
      <w:pPr>
        <w:spacing w:after="240" w:line="240" w:lineRule="auto"/>
        <w:outlineLvl w:val="2"/>
        <w:rPr>
          <w:rFonts w:ascii="Segoe UI" w:hAnsi="Segoe UI" w:cs="Segoe UI"/>
          <w:color w:val="010101"/>
          <w:sz w:val="27"/>
          <w:szCs w:val="27"/>
        </w:rPr>
      </w:pPr>
      <w:r w:rsidRPr="008D18C6">
        <w:rPr>
          <w:rFonts w:ascii="Segoe UI" w:hAnsi="Segoe UI" w:cs="Segoe UI"/>
          <w:color w:val="010101"/>
          <w:sz w:val="27"/>
          <w:szCs w:val="27"/>
        </w:rPr>
        <w:t>5. «Не хочу в садик!»</w:t>
      </w:r>
    </w:p>
    <w:p w:rsidR="00CA042D" w:rsidRDefault="00CA042D" w:rsidP="00CA042D">
      <w:pPr>
        <w:spacing w:after="240" w:line="240" w:lineRule="auto"/>
        <w:rPr>
          <w:rFonts w:ascii="Segoe UI" w:hAnsi="Segoe UI" w:cs="Segoe UI"/>
          <w:color w:val="010101"/>
          <w:sz w:val="24"/>
          <w:szCs w:val="24"/>
        </w:rPr>
      </w:pPr>
      <w:r w:rsidRPr="008D18C6">
        <w:rPr>
          <w:rFonts w:ascii="Segoe UI" w:hAnsi="Segoe UI" w:cs="Segoe UI"/>
          <w:color w:val="010101"/>
          <w:sz w:val="24"/>
          <w:szCs w:val="24"/>
        </w:rPr>
        <w:t>Спросите у воспитателя, как дела в саду. Поговорите с ребенком. Иногда причина может быть конкретной: отнимают игрушку, неудобная кровать, не нравится каша. Решайте проблему точечно. Если же это общая усталость и протест, иногда можно дать небольшой «выходной» в середине недели, если есть такая возможность.</w:t>
      </w:r>
    </w:p>
    <w:p w:rsidR="008D18C6" w:rsidRDefault="008D18C6" w:rsidP="00CA042D">
      <w:pPr>
        <w:spacing w:after="240" w:line="240" w:lineRule="auto"/>
        <w:rPr>
          <w:rFonts w:ascii="Segoe UI" w:hAnsi="Segoe UI" w:cs="Segoe UI"/>
          <w:color w:val="010101"/>
          <w:sz w:val="24"/>
          <w:szCs w:val="24"/>
        </w:rPr>
      </w:pPr>
    </w:p>
    <w:p w:rsidR="008D18C6" w:rsidRPr="008D18C6" w:rsidRDefault="008D18C6" w:rsidP="00CA042D">
      <w:pPr>
        <w:spacing w:after="240" w:line="240" w:lineRule="auto"/>
        <w:rPr>
          <w:rFonts w:ascii="Segoe UI" w:hAnsi="Segoe UI" w:cs="Segoe UI"/>
          <w:color w:val="010101"/>
          <w:sz w:val="24"/>
          <w:szCs w:val="24"/>
        </w:rPr>
      </w:pPr>
      <w:r>
        <w:rPr>
          <w:rFonts w:ascii="Segoe UI" w:hAnsi="Segoe UI" w:cs="Segoe UI"/>
          <w:color w:val="010101"/>
          <w:sz w:val="24"/>
          <w:szCs w:val="24"/>
        </w:rPr>
        <w:t xml:space="preserve">Воспитатель: </w:t>
      </w:r>
      <w:bookmarkStart w:id="0" w:name="_GoBack"/>
      <w:bookmarkEnd w:id="0"/>
      <w:r>
        <w:rPr>
          <w:rFonts w:ascii="Segoe UI" w:hAnsi="Segoe UI" w:cs="Segoe UI"/>
          <w:color w:val="010101"/>
          <w:sz w:val="24"/>
          <w:szCs w:val="24"/>
        </w:rPr>
        <w:t>Петренко Н.О.</w:t>
      </w:r>
    </w:p>
    <w:p w:rsidR="00431B4E" w:rsidRPr="008D18C6" w:rsidRDefault="00431B4E"/>
    <w:sectPr w:rsidR="00431B4E" w:rsidRPr="008D18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4408C6"/>
    <w:multiLevelType w:val="multilevel"/>
    <w:tmpl w:val="7EF63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2361832"/>
    <w:multiLevelType w:val="multilevel"/>
    <w:tmpl w:val="D6AE5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25D43D6"/>
    <w:multiLevelType w:val="multilevel"/>
    <w:tmpl w:val="69F8D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0A7"/>
    <w:rsid w:val="00431B4E"/>
    <w:rsid w:val="008D18C6"/>
    <w:rsid w:val="00AD70A7"/>
    <w:rsid w:val="00CA0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F03DA"/>
  <w15:chartTrackingRefBased/>
  <w15:docId w15:val="{0A17001D-7CEB-48D0-9585-9D3122F74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042D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042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CA042D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customStyle="1" w:styleId="Standard">
    <w:name w:val="Standard"/>
    <w:uiPriority w:val="99"/>
    <w:rsid w:val="00CA042D"/>
    <w:pPr>
      <w:widowControl w:val="0"/>
      <w:suppressAutoHyphens/>
      <w:autoSpaceDN w:val="0"/>
      <w:spacing w:after="0" w:line="240" w:lineRule="auto"/>
    </w:pPr>
    <w:rPr>
      <w:rFonts w:ascii="Times New Roman" w:eastAsia="Calibri" w:hAnsi="Times New Roman" w:cs="Tahoma"/>
      <w:kern w:val="3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762</Words>
  <Characters>4347</Characters>
  <Application>Microsoft Office Word</Application>
  <DocSecurity>0</DocSecurity>
  <Lines>36</Lines>
  <Paragraphs>10</Paragraphs>
  <ScaleCrop>false</ScaleCrop>
  <Company>SPecialiST RePack</Company>
  <LinksUpToDate>false</LinksUpToDate>
  <CharactersWithSpaces>5099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4</cp:revision>
  <dcterms:created xsi:type="dcterms:W3CDTF">2025-09-04T15:49:00Z</dcterms:created>
  <dcterms:modified xsi:type="dcterms:W3CDTF">2025-09-12T17:52:00Z</dcterms:modified>
</cp:coreProperties>
</file>