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К</w:t>
      </w:r>
      <w:bookmarkStart w:id="0" w:name="_GoBack"/>
      <w:bookmarkEnd w:id="0"/>
      <w:r w:rsidRPr="003D1FB6">
        <w:rPr>
          <w:rStyle w:val="a4"/>
          <w:sz w:val="28"/>
          <w:szCs w:val="28"/>
        </w:rPr>
        <w:t>раткосрочный проект: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«Неделя здоровья в детском саду».</w:t>
      </w:r>
    </w:p>
    <w:p w:rsidR="00683E98" w:rsidRDefault="00683E98" w:rsidP="00683E98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sz w:val="28"/>
          <w:szCs w:val="28"/>
        </w:rPr>
      </w:pP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Цель и задачи проекта.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 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Цель проекта:</w:t>
      </w:r>
      <w:r w:rsidRPr="003D1FB6">
        <w:rPr>
          <w:sz w:val="28"/>
          <w:szCs w:val="28"/>
        </w:rPr>
        <w:t> Формировать представление у дошкольников о здоровом образе жизни, умение заботиться о своём здоровье.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  <w:shd w:val="clear" w:color="auto" w:fill="FFFFFF"/>
        </w:rPr>
        <w:t>Поддержка положительной мотивации к здоровому образу жизни у дошкольников и их родителей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Задачи проекта:</w:t>
      </w:r>
    </w:p>
    <w:p w:rsidR="00683E98" w:rsidRDefault="00683E98" w:rsidP="00683E98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 w:rsidRPr="003D1FB6">
        <w:rPr>
          <w:sz w:val="28"/>
          <w:szCs w:val="28"/>
        </w:rPr>
        <w:t>Учить некоторым правилам оказания первой медицинской помощи в случае травм (ушиб, порез, ссадина, вызов скорой помощи)</w:t>
      </w:r>
      <w:r>
        <w:rPr>
          <w:sz w:val="28"/>
          <w:szCs w:val="28"/>
        </w:rPr>
        <w:t>.</w:t>
      </w:r>
    </w:p>
    <w:p w:rsidR="00683E98" w:rsidRDefault="00683E98" w:rsidP="00683E98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знания о </w:t>
      </w:r>
      <w:r w:rsidRPr="00BC5721">
        <w:rPr>
          <w:sz w:val="28"/>
          <w:szCs w:val="28"/>
        </w:rPr>
        <w:t xml:space="preserve"> витаминах и полезных про</w:t>
      </w:r>
      <w:r>
        <w:rPr>
          <w:sz w:val="28"/>
          <w:szCs w:val="28"/>
        </w:rPr>
        <w:t>дуктах.</w:t>
      </w:r>
    </w:p>
    <w:p w:rsidR="00683E98" w:rsidRDefault="00683E98" w:rsidP="00683E98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основных гигиенических навыков, представлений о здоровом образе жизни.</w:t>
      </w:r>
    </w:p>
    <w:p w:rsidR="00683E98" w:rsidRDefault="00683E98" w:rsidP="00683E98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ребёнка возрастосообразности представлений и знаний в области здоровья.</w:t>
      </w:r>
    </w:p>
    <w:p w:rsidR="00683E98" w:rsidRDefault="00683E98" w:rsidP="00683E98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 w:rsidRPr="00BC5721">
        <w:rPr>
          <w:sz w:val="28"/>
          <w:szCs w:val="28"/>
        </w:rPr>
        <w:t>Становление эмоционально-ценностного отношения к здоровому образу жизни, Воспитание осознанного отношения к жизни и здоровью как совокупности физического, духовного и социалдьного благополучия человека.</w:t>
      </w:r>
    </w:p>
    <w:p w:rsidR="00683E98" w:rsidRPr="00BC5721" w:rsidRDefault="00683E98" w:rsidP="00683E98">
      <w:pPr>
        <w:pStyle w:val="a3"/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Паспорт проекта.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 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Тип проекта:</w:t>
      </w:r>
      <w:r w:rsidRPr="003D1FB6">
        <w:rPr>
          <w:sz w:val="28"/>
          <w:szCs w:val="28"/>
        </w:rPr>
        <w:t> познавательно - творческий, групповой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Продолжительность: краткосрочный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Сроки реализации: с 14.10.2024 по 18.10.2024 гг.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Участники:</w:t>
      </w:r>
      <w:r>
        <w:rPr>
          <w:sz w:val="28"/>
          <w:szCs w:val="28"/>
        </w:rPr>
        <w:t xml:space="preserve"> дети </w:t>
      </w:r>
      <w:r w:rsidRPr="003D1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подготовительной </w:t>
      </w:r>
      <w:r w:rsidRPr="003D1FB6">
        <w:rPr>
          <w:sz w:val="28"/>
          <w:szCs w:val="28"/>
        </w:rPr>
        <w:t>групп</w:t>
      </w:r>
      <w:r>
        <w:rPr>
          <w:sz w:val="28"/>
          <w:szCs w:val="28"/>
        </w:rPr>
        <w:t>ы</w:t>
      </w:r>
      <w:r w:rsidRPr="003D1FB6">
        <w:rPr>
          <w:sz w:val="28"/>
          <w:szCs w:val="28"/>
        </w:rPr>
        <w:t>, воспитатели, специалисты, родители.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Ожидаемые результаты:</w:t>
      </w:r>
    </w:p>
    <w:p w:rsidR="00683E98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з</w:t>
      </w:r>
      <w:r w:rsidRPr="003D1FB6">
        <w:rPr>
          <w:sz w:val="28"/>
          <w:szCs w:val="28"/>
        </w:rPr>
        <w:t>нать н</w:t>
      </w:r>
      <w:r>
        <w:rPr>
          <w:sz w:val="28"/>
          <w:szCs w:val="28"/>
        </w:rPr>
        <w:t>есложные правила оказания первой медицинской помощи</w:t>
      </w:r>
      <w:r w:rsidRPr="003D1FB6">
        <w:rPr>
          <w:sz w:val="28"/>
          <w:szCs w:val="28"/>
        </w:rPr>
        <w:t>;</w:t>
      </w:r>
    </w:p>
    <w:p w:rsidR="00683E98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-иметь знания о витаминах и полезных продуктах;</w:t>
      </w:r>
    </w:p>
    <w:p w:rsidR="00683E98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и</w:t>
      </w:r>
      <w:r w:rsidRPr="003D1FB6">
        <w:rPr>
          <w:sz w:val="28"/>
          <w:szCs w:val="28"/>
        </w:rPr>
        <w:t xml:space="preserve">меть простейшие представления о мероприятиях, направленных на сохранение здоровья (соблюдение режима, правильное питание, </w:t>
      </w:r>
      <w:r>
        <w:rPr>
          <w:sz w:val="28"/>
          <w:szCs w:val="28"/>
        </w:rPr>
        <w:t>закаливание организма, гигиенические нормы и правила);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3D1FB6">
        <w:rPr>
          <w:sz w:val="28"/>
          <w:szCs w:val="28"/>
        </w:rPr>
        <w:t>риобретённые навыки помогут осознанно выбрать здоровый образ жизни, что позволит снизить заболеваемость детей.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3D1FB6">
        <w:rPr>
          <w:sz w:val="28"/>
          <w:szCs w:val="28"/>
        </w:rPr>
        <w:t>овысится заинтересованность родителей в ведении здорового образа жизни своего и ребёнка</w:t>
      </w:r>
      <w:r>
        <w:rPr>
          <w:sz w:val="28"/>
          <w:szCs w:val="28"/>
        </w:rPr>
        <w:t>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 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Этапы реализации проекта.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 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1-й этап – подготовительный: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 xml:space="preserve"> Цели: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- изучить методическую, научно - популярную и художественную литературу по теме;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- подобрать иллюстративный материал по данной теме, игрушки, атрибуты для игровой, познавательной, театрализованной деятельности;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 xml:space="preserve">- составить план мероприятий </w:t>
      </w:r>
      <w:r>
        <w:rPr>
          <w:sz w:val="28"/>
          <w:szCs w:val="28"/>
        </w:rPr>
        <w:t>на каждый день, картотеку стихотворений</w:t>
      </w:r>
      <w:r w:rsidRPr="003D1FB6">
        <w:rPr>
          <w:sz w:val="28"/>
          <w:szCs w:val="28"/>
        </w:rPr>
        <w:t>, загадок, пословиц, массажа, зрительной и дыхательной гимнастики</w:t>
      </w:r>
      <w:r>
        <w:rPr>
          <w:sz w:val="28"/>
          <w:szCs w:val="28"/>
        </w:rPr>
        <w:t>;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- привлечь родителей к совместной работе с ДОУ по воспитанию культуры здоровья у детей  дошкольного возраста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На данном этапе необходимо обозначить проблему: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- Как сохранить своё здоровье?</w:t>
      </w:r>
    </w:p>
    <w:p w:rsidR="00683E98" w:rsidRDefault="00683E98" w:rsidP="00683E98">
      <w:pPr>
        <w:pStyle w:val="a3"/>
        <w:shd w:val="clear" w:color="auto" w:fill="F4F4F4"/>
        <w:spacing w:before="90" w:beforeAutospacing="0" w:after="90" w:afterAutospacing="0"/>
        <w:rPr>
          <w:rStyle w:val="a4"/>
          <w:sz w:val="28"/>
          <w:szCs w:val="28"/>
        </w:rPr>
      </w:pP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2-й этап – Основной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Работа с детьми по дням недели:</w:t>
      </w:r>
    </w:p>
    <w:p w:rsidR="00683E98" w:rsidRDefault="00683E98" w:rsidP="00683E98">
      <w:pPr>
        <w:pStyle w:val="a3"/>
        <w:shd w:val="clear" w:color="auto" w:fill="F4F4F4"/>
        <w:spacing w:before="90" w:beforeAutospacing="0" w:after="90" w:afterAutospacing="0"/>
        <w:rPr>
          <w:rStyle w:val="a4"/>
          <w:sz w:val="28"/>
          <w:szCs w:val="28"/>
        </w:rPr>
      </w:pP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rStyle w:val="a4"/>
          <w:sz w:val="28"/>
          <w:szCs w:val="28"/>
        </w:rPr>
        <w:t>3-й этап – заключительный.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3D1FB6">
        <w:rPr>
          <w:sz w:val="28"/>
          <w:szCs w:val="28"/>
        </w:rPr>
        <w:t>Выводы: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3D1FB6">
        <w:rPr>
          <w:sz w:val="28"/>
          <w:szCs w:val="28"/>
        </w:rPr>
        <w:t>огружение детей в тему недели даст им возможность глубоко осознать, прочувствовать то, что до них хочет донести педагог;</w:t>
      </w:r>
    </w:p>
    <w:p w:rsidR="00683E98" w:rsidRPr="003D1FB6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3D1FB6">
        <w:rPr>
          <w:sz w:val="28"/>
          <w:szCs w:val="28"/>
        </w:rPr>
        <w:t>абота в данном направлении будет интересна не только педагогам, но и родителям, так как они будут вовлечены в воспитательно - образовательный процесс, что позволит им сделать правильный выбор в развитии и сохранении здоровья своего ребёнка.</w:t>
      </w:r>
    </w:p>
    <w:p w:rsidR="00683E98" w:rsidRPr="00BD6F10" w:rsidRDefault="00683E98" w:rsidP="00683E9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1FB6">
        <w:rPr>
          <w:sz w:val="28"/>
          <w:szCs w:val="28"/>
        </w:rPr>
        <w:t> 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образовательной деятельности в области физического развития (ФОП дошкольного образования)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группа (6-7 лет)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детей к ценностям «Жизнь», «Здоровье», что предлагает: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воспитание осознанного отношения к жизни как основоположной 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ребёнка возрастнообразных представлений и знаний в области физической культуры, здоровья и безопасного образа жизни;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воспитание активности, самостоятельности, самоуважения, коммуникабельности, уверенности и других личностных качеств;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приобщение детей к ценностям, нормам и значениям физической культуры в целях их физического развития и саморазвития;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-формирование у ребёнка основных гигиенических навыков, представлений о здоровом образе жизни.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Дни здоровья проводятся один раз в квартал. В этот день педагог организует физкультурные досуги, и туристические прогулки.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организует пешеходные прогулки. Время перехода в одну сторону составляет 35-40 минут, общая продолжительность не более 202,5 часов. Время непрерывного движения 20-30 минут, с перерывом между переходами не менее 10 минут. В ходе туристической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 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организации детского туризма педагог формирует представления о туризме, как форме активного отдыха, туристических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тяжёлые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туристической прогулки.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деятельность в рамках проекта.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Понедельник: 14.10.2024 г.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«Мы порядком дорожим – соблюдаем свой режим». 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половина дня.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Воспитать у детей осознанн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отношение к своему организму.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F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Задачи:</w:t>
      </w:r>
      <w:r w:rsidRPr="00BD6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6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</w:t>
      </w: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 здорового образа жизни: продолжать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Продолжать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</w:t>
      </w:r>
    </w:p>
    <w:p w:rsidR="00683E98" w:rsidRPr="003D1FB6" w:rsidRDefault="00683E98" w:rsidP="00683E98">
      <w:pPr>
        <w:numPr>
          <w:ilvl w:val="0"/>
          <w:numId w:val="4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«Растём здоровыми»</w:t>
      </w:r>
    </w:p>
    <w:p w:rsidR="00683E98" w:rsidRPr="003D1FB6" w:rsidRDefault="00683E98" w:rsidP="00683E98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Режимный момент “В гостях у доктора Айболита”.</w:t>
      </w:r>
    </w:p>
    <w:p w:rsidR="00683E98" w:rsidRPr="003D1FB6" w:rsidRDefault="00683E98" w:rsidP="00683E98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занятие «Где прячется здоровье? »</w:t>
      </w:r>
    </w:p>
    <w:p w:rsidR="00683E98" w:rsidRPr="003D1FB6" w:rsidRDefault="00683E98" w:rsidP="00683E98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пословиц и поговорок о здоровье;</w:t>
      </w:r>
    </w:p>
    <w:p w:rsidR="00683E98" w:rsidRPr="003D1FB6" w:rsidRDefault="00683E98" w:rsidP="00683E98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иллюстраций: «Почему заболели ребята»</w:t>
      </w:r>
    </w:p>
    <w:p w:rsidR="00683E98" w:rsidRPr="003D1FB6" w:rsidRDefault="00683E98" w:rsidP="00683E98">
      <w:pPr>
        <w:numPr>
          <w:ilvl w:val="0"/>
          <w:numId w:val="5"/>
        </w:numPr>
        <w:shd w:val="clear" w:color="auto" w:fill="F4F4F4"/>
        <w:spacing w:before="90" w:after="9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 - ролевая игра «Больница»- вызвать у детей интерес к профессиям врача, медсестры; формировать умение принимать на себя роль, выполнять соответствующие игровые действия, вступать в ролевое взаимодействие с другими участниками игры. Воспитывать чуткое, внимательное к отношение к больному, доброту, отзывчивость, культуру общения. 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половина дня.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распорядком дня.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важность соблюдения режима в укреплении здоровья каждого человека; закрепить понятие о значимости режима дня; воспитать желания придерживаться правил по его выполнению, развивать память и мышление, умение рассуждать, делать умозаключения.</w:t>
      </w:r>
    </w:p>
    <w:p w:rsidR="00683E98" w:rsidRPr="003D1FB6" w:rsidRDefault="00683E98" w:rsidP="00683E9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«Наши верные друзья – режим дня» </w:t>
      </w:r>
    </w:p>
    <w:p w:rsidR="00683E98" w:rsidRPr="003D1FB6" w:rsidRDefault="00683E98" w:rsidP="00683E9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 «Зачем мы спим?» Цель: рассказать о влиянии правильного распорядка дня на здоровье; формировать привычку к определенному режиму.</w:t>
      </w:r>
    </w:p>
    <w:p w:rsidR="00683E98" w:rsidRPr="003D1FB6" w:rsidRDefault="00683E98" w:rsidP="00683E9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литературы: «Деловой человек» Л. Рыжова, «Наоборот» Е. Карганова, Грозовский М «Распорядок дня», Шорыгина Т. «Зачем соблюдать режим»,</w:t>
      </w:r>
    </w:p>
    <w:p w:rsidR="00683E98" w:rsidRPr="003D1FB6" w:rsidRDefault="00683E98" w:rsidP="00683E9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Д/И « Когда это бывает», «Точное время», «Мой день», «Мой режим дня».</w:t>
      </w:r>
    </w:p>
    <w:p w:rsidR="00683E98" w:rsidRPr="003D1FB6" w:rsidRDefault="00683E98" w:rsidP="00683E9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 плаката </w:t>
      </w: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»Капитошка»за здоровый образ жизни</w:t>
      </w: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83E98" w:rsidRPr="003D1FB6" w:rsidRDefault="00683E98" w:rsidP="00683E9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П.И: «Не спи, не зевай», «День - ночь», «Живые часы»</w:t>
      </w:r>
    </w:p>
    <w:p w:rsidR="00683E98" w:rsidRPr="003D1FB6" w:rsidRDefault="00683E98" w:rsidP="00683E9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Дид.игра «Полезно-вредно», «Что нам нужно для здоровья» (с мячом)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Домашнее задание: рисование: «Мой режим дня дома»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Вторник - «Я и мое тело» 15.10.2024 г. 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16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приобщение детей к ценностям, нормам и значениям физической культуры в целях их физического развития и саморазвития;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5016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Задачи:</w:t>
      </w:r>
      <w:r w:rsidRPr="003D1F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Познакомить с главными органами человеческого организма (сердце, желудок, лёгкие, печень), расширять знания детей об организме человека, научить любить себя и свой организм, вызвать желание заботиться о своём организме, о своём здоровье, беречь своё здоровье.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Беседа «Мое тело»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Рассматривание иллюстраций «Тело человека», «Органы человека».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Эксперементирование «Определи плоскостопие»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Рассматривание портретов людей разной внешности.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Загадывание загадок про части тела.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Д/и «Зеркало», «Фоторобот», «Опиши стопу»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Наблюдение на прогулке «Чем отличаемся мы от детей младших групп?»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половина дня.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Сюжетно ролевая игра «Больница»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Лепка «Моя семья».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 Жаброва Е. «Будь спортивным и здоровым»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D1FB6">
        <w:rPr>
          <w:rFonts w:ascii="Times New Roman" w:hAnsi="Times New Roman" w:cs="Times New Roman"/>
          <w:b/>
          <w:bCs/>
          <w:sz w:val="28"/>
          <w:szCs w:val="28"/>
        </w:rPr>
        <w:t xml:space="preserve">Среда:  16.10.2024 г. 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Первая половина дня.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Помочь детям понять, что здоровье человека зависит от правильного питания, объяснить, что еда должна быть не только вкусной, но и полезной.</w:t>
      </w:r>
    </w:p>
    <w:p w:rsidR="00683E98" w:rsidRPr="003D1FB6" w:rsidRDefault="00683E98" w:rsidP="00683E98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Экскурсия на кухню - наблюдение за работой повара, закрепить словарь по темам: «продукты», «овощи», «фрукты»</w:t>
      </w:r>
    </w:p>
    <w:p w:rsidR="00683E98" w:rsidRPr="003D1FB6" w:rsidRDefault="00683E98" w:rsidP="00683E98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Познавательное занятие «Режим питания»</w:t>
      </w:r>
    </w:p>
    <w:p w:rsidR="00683E98" w:rsidRPr="003D1FB6" w:rsidRDefault="00683E98" w:rsidP="00683E98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Упражнение «Знакомство с продуктами питания»</w:t>
      </w:r>
    </w:p>
    <w:p w:rsidR="00683E98" w:rsidRPr="003D1FB6" w:rsidRDefault="00683E98" w:rsidP="00683E98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Рисование «Овощи и фрукты – полезные продукты»</w:t>
      </w:r>
    </w:p>
    <w:p w:rsidR="00683E98" w:rsidRPr="003D1FB6" w:rsidRDefault="00683E98" w:rsidP="00683E98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Беседа: «Витамины я люблю, быть здоровым я хочу»</w:t>
      </w:r>
    </w:p>
    <w:p w:rsidR="00683E98" w:rsidRPr="003D1FB6" w:rsidRDefault="00683E98" w:rsidP="00683E98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Д/и «Приготовь витаминный салат», «Фруктовый салат», «Фруктовое канапе»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Вторая половина дня.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 физкультурой дружить – здоровым быть!»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Прививать любовь к физическим упражнениям, закаливанию, повышать грамотность родителей в вопросах воспитания и укрепления здоровья дошкольников.</w:t>
      </w:r>
    </w:p>
    <w:p w:rsidR="00683E98" w:rsidRPr="003D1FB6" w:rsidRDefault="00683E98" w:rsidP="00683E98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Беседа – рассуждение «Я – спортсмен». Физиологические опыты (обращать внимание детей на то, как изменяется работа нашего организма во время подвижных игр, физической нагрузки (покраснение, потоотделение, учащенное сердцебиение), упражнения в определении пульса в разных состояниях (за 10 с.);</w:t>
      </w:r>
    </w:p>
    <w:p w:rsidR="00683E98" w:rsidRPr="003D1FB6" w:rsidRDefault="00683E98" w:rsidP="00683E98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Загадки о спорте.</w:t>
      </w:r>
    </w:p>
    <w:p w:rsidR="00683E98" w:rsidRPr="003D1FB6" w:rsidRDefault="00683E98" w:rsidP="00683E98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Работа в спортивном уголке: рассматривание альбома «Виды спорта».</w:t>
      </w:r>
    </w:p>
    <w:p w:rsidR="00683E98" w:rsidRPr="003D1FB6" w:rsidRDefault="00683E98" w:rsidP="00683E98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Д/и «Продолжи фразу», «Кому что нужно?», «Кто скажет больше слов о мяче (клюшке, лыжах, велосипеде и т. д.)».</w:t>
      </w:r>
    </w:p>
    <w:p w:rsidR="00683E98" w:rsidRPr="003D1FB6" w:rsidRDefault="00683E98" w:rsidP="00683E98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Рассматривание альбома «Спортсмены России».</w:t>
      </w:r>
    </w:p>
    <w:p w:rsidR="00683E98" w:rsidRPr="003D1FB6" w:rsidRDefault="00683E98" w:rsidP="00683E98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П/и «Не урони палку», «Делай вот так», «Кто быстрее?»</w:t>
      </w:r>
    </w:p>
    <w:p w:rsidR="00683E98" w:rsidRPr="003D1FB6" w:rsidRDefault="00683E98" w:rsidP="00683E98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Рисование «Мы со спортом крепко дружим!»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Четверг: 17.10.2024 г. «Как мы победили болезнетворных микробов» </w:t>
      </w:r>
    </w:p>
    <w:p w:rsidR="00683E98" w:rsidRPr="003E501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5016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 Цель:</w:t>
      </w:r>
      <w:r w:rsidRPr="003E5016">
        <w:rPr>
          <w:rFonts w:ascii="Times New Roman" w:hAnsi="Times New Roman" w:cs="Times New Roman"/>
          <w:sz w:val="28"/>
          <w:szCs w:val="28"/>
          <w:lang w:eastAsia="ru-RU"/>
        </w:rPr>
        <w:t> формирование у детей ценностного отношения к здоровью.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5016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Задачи: </w:t>
      </w:r>
      <w:r w:rsidRPr="003E5016">
        <w:rPr>
          <w:rFonts w:ascii="Times New Roman" w:hAnsi="Times New Roman" w:cs="Times New Roman"/>
          <w:sz w:val="28"/>
          <w:szCs w:val="28"/>
          <w:lang w:eastAsia="ru-RU"/>
        </w:rPr>
        <w:t>Дать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о микроорганизмах (растут, размножаются, питаются, дышат), их пользе, вреде; познакомить с простыми способами борьбы с болезнетворными бактериями; воспитывать потребность вести здоровый образ жизни, применять информацию для решения поставленных задач).</w:t>
      </w:r>
    </w:p>
    <w:p w:rsidR="00683E98" w:rsidRPr="003D1FB6" w:rsidRDefault="00683E98" w:rsidP="00683E98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Беседа с медсестрой детского сада о болезнетворных микробах;</w:t>
      </w:r>
    </w:p>
    <w:p w:rsidR="00683E98" w:rsidRPr="003D1FB6" w:rsidRDefault="00683E98" w:rsidP="00683E98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Экспериментирование: «Заквашиваем молоко» (полезные микробы);</w:t>
      </w:r>
    </w:p>
    <w:p w:rsidR="00683E98" w:rsidRPr="003D1FB6" w:rsidRDefault="00683E98" w:rsidP="00683E98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Выращивание лука для отпугивания микробов – вирусов;</w:t>
      </w:r>
    </w:p>
    <w:p w:rsidR="00683E98" w:rsidRPr="003D1FB6" w:rsidRDefault="00683E98" w:rsidP="00683E98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Составление рассказов детьми на темы: «Мне микроб не страшен», «Что такое здоровый образ жизни», «Правильное питание»;</w:t>
      </w:r>
    </w:p>
    <w:p w:rsidR="00683E98" w:rsidRPr="003D1FB6" w:rsidRDefault="00683E98" w:rsidP="00683E98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Инсценировка стихотворения «Спор овощей»;</w:t>
      </w:r>
    </w:p>
    <w:p w:rsidR="00683E98" w:rsidRPr="003D1FB6" w:rsidRDefault="00683E98" w:rsidP="00683E98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С/р игры: «Больница»;</w:t>
      </w:r>
    </w:p>
    <w:p w:rsidR="00683E98" w:rsidRPr="003D1FB6" w:rsidRDefault="00683E98" w:rsidP="00683E98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 («Пирамида здоровья», «Аскорбинка и ее друзья», «Валеология» (уход за органами чувств), «Правильное питание», «Мы - спортсмены», «Вредные советы».</w:t>
      </w:r>
    </w:p>
    <w:p w:rsidR="00683E98" w:rsidRPr="003D1FB6" w:rsidRDefault="00683E98" w:rsidP="00683E98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 Остер Г. «Петька – микроб»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Вторая половина дня: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«Полезные продукты»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сформировать у детей представления о разнообразии питания и важности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соблюдения пищевого режима, дать представление о витаминах и о продуктах, в которых они содержатся.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Беседа «Мое здоровье и витамины», «Кисломолочные продукты»;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Домашнее задание: Изготовление кулинарной книги «Коллекция полезных рецептов»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игры: «Аскорбинка и ее друзья», «Что едят в сыром (вареном) виде? », «Валеология или здоровый ребенок»;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Заучивание пословиц, поговорок о здоровье.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 Авдеенко К. «Помидор»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Пятница: 18.10.2024 г.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Первая половина дня: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«Чистота – залог здоровья»</w:t>
      </w:r>
    </w:p>
    <w:p w:rsidR="00683E98" w:rsidRPr="003D1FB6" w:rsidRDefault="00683E98" w:rsidP="00683E98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Цель: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ребёнка основных гигиенических навыков, представлений о здоровом образе жизни.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. Довести до сознания детей необходимость и важность соблюдения гигиенических процедур, поддерживать чистоту тела, продуктов, помещений.</w:t>
      </w:r>
    </w:p>
    <w:p w:rsidR="00683E98" w:rsidRPr="003D1FB6" w:rsidRDefault="00683E98" w:rsidP="00683E98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Лаборатория: «Чистим зубы – избавляемся от микробов» - закрепить правила ухода за зубами, правильной чистке и уходе за зубной щёткой</w:t>
      </w:r>
    </w:p>
    <w:p w:rsidR="00683E98" w:rsidRPr="003D1FB6" w:rsidRDefault="00683E98" w:rsidP="00683E98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Чтение худ. литературы Яснов М. "Я мою руки".</w:t>
      </w:r>
    </w:p>
    <w:p w:rsidR="00683E98" w:rsidRPr="003D1FB6" w:rsidRDefault="00683E98" w:rsidP="00683E98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Просмотр мультфильмов;</w:t>
      </w:r>
    </w:p>
    <w:p w:rsidR="00683E98" w:rsidRPr="003D1FB6" w:rsidRDefault="00683E98" w:rsidP="00683E98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Советы Мойдодыра – знание правил гигиены;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Вторая половина дня.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«Если хочешь быть здоров - закаляйся!»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3D1FB6">
        <w:rPr>
          <w:rFonts w:ascii="Times New Roman" w:hAnsi="Times New Roman" w:cs="Times New Roman"/>
          <w:sz w:val="28"/>
          <w:szCs w:val="28"/>
          <w:lang w:eastAsia="ru-RU"/>
        </w:rPr>
        <w:t> Познакомить детей с правилами закаливания, его пользе для организма; знать правила оказания первой помощи при различных травмах, правила поведения во время болезни.</w:t>
      </w:r>
    </w:p>
    <w:p w:rsidR="00683E98" w:rsidRPr="003D1FB6" w:rsidRDefault="00683E98" w:rsidP="00683E98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Беседа: «Солнце, воздух и вода – наши лучшие друзья»</w:t>
      </w:r>
    </w:p>
    <w:p w:rsidR="00683E98" w:rsidRPr="003D1FB6" w:rsidRDefault="00683E98" w:rsidP="00683E98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Самомассаж от простуды, гимнастика «маленьких волшебников»</w:t>
      </w:r>
    </w:p>
    <w:p w:rsidR="00683E98" w:rsidRPr="003D1FB6" w:rsidRDefault="00683E98" w:rsidP="00683E98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закаливающих процедур с детьми - «О том, как мы закаляемся в группе» </w:t>
      </w:r>
    </w:p>
    <w:p w:rsidR="00683E98" w:rsidRPr="003D1FB6" w:rsidRDefault="00683E98" w:rsidP="00683E98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Игра «Окажем первую помощь»</w:t>
      </w:r>
    </w:p>
    <w:p w:rsidR="00683E98" w:rsidRPr="003D1FB6" w:rsidRDefault="00683E98" w:rsidP="00683E98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FB6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 Жаброва Е. «Будь спортивным и здоровым»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D1FB6">
        <w:rPr>
          <w:rStyle w:val="a4"/>
          <w:rFonts w:ascii="Times New Roman" w:hAnsi="Times New Roman" w:cs="Times New Roman"/>
          <w:sz w:val="28"/>
          <w:szCs w:val="28"/>
        </w:rPr>
        <w:t>Работа с родителями: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D1FB6">
        <w:rPr>
          <w:rFonts w:ascii="Times New Roman" w:hAnsi="Times New Roman" w:cs="Times New Roman"/>
          <w:sz w:val="28"/>
          <w:szCs w:val="28"/>
        </w:rPr>
        <w:t>1. Знакомство с мероприятиями проекта, включение родителей в ход проекта.</w:t>
      </w:r>
    </w:p>
    <w:p w:rsidR="00683E98" w:rsidRPr="003D1FB6" w:rsidRDefault="00683E98" w:rsidP="00683E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D1FB6">
        <w:rPr>
          <w:rFonts w:ascii="Times New Roman" w:hAnsi="Times New Roman" w:cs="Times New Roman"/>
          <w:sz w:val="28"/>
          <w:szCs w:val="28"/>
        </w:rPr>
        <w:t>2. Анкетирование родителей «О здоровье всерьёз»</w:t>
      </w:r>
    </w:p>
    <w:p w:rsidR="0013171B" w:rsidRPr="003D1FB6" w:rsidRDefault="0013171B" w:rsidP="00683E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71B" w:rsidRPr="003D1FB6" w:rsidSect="006E299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B8" w:rsidRDefault="002762B8" w:rsidP="00683E98">
      <w:pPr>
        <w:spacing w:after="0" w:line="240" w:lineRule="auto"/>
      </w:pPr>
      <w:r>
        <w:separator/>
      </w:r>
    </w:p>
  </w:endnote>
  <w:endnote w:type="continuationSeparator" w:id="0">
    <w:p w:rsidR="002762B8" w:rsidRDefault="002762B8" w:rsidP="0068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978730"/>
      <w:docPartObj>
        <w:docPartGallery w:val="Page Numbers (Bottom of Page)"/>
        <w:docPartUnique/>
      </w:docPartObj>
    </w:sdtPr>
    <w:sdtContent>
      <w:p w:rsidR="00683E98" w:rsidRDefault="00683E9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83E98" w:rsidRDefault="00683E9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B8" w:rsidRDefault="002762B8" w:rsidP="00683E98">
      <w:pPr>
        <w:spacing w:after="0" w:line="240" w:lineRule="auto"/>
      </w:pPr>
      <w:r>
        <w:separator/>
      </w:r>
    </w:p>
  </w:footnote>
  <w:footnote w:type="continuationSeparator" w:id="0">
    <w:p w:rsidR="002762B8" w:rsidRDefault="002762B8" w:rsidP="0068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2CE"/>
    <w:multiLevelType w:val="multilevel"/>
    <w:tmpl w:val="2E74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61911"/>
    <w:multiLevelType w:val="multilevel"/>
    <w:tmpl w:val="B1C0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E7487"/>
    <w:multiLevelType w:val="multilevel"/>
    <w:tmpl w:val="6414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51F50"/>
    <w:multiLevelType w:val="multilevel"/>
    <w:tmpl w:val="0F4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10C5A"/>
    <w:multiLevelType w:val="multilevel"/>
    <w:tmpl w:val="15C8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47DDB"/>
    <w:multiLevelType w:val="multilevel"/>
    <w:tmpl w:val="0A42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274F3"/>
    <w:multiLevelType w:val="multilevel"/>
    <w:tmpl w:val="D0F6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34602"/>
    <w:multiLevelType w:val="multilevel"/>
    <w:tmpl w:val="12F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E778A"/>
    <w:multiLevelType w:val="multilevel"/>
    <w:tmpl w:val="679C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B2D80"/>
    <w:multiLevelType w:val="hybridMultilevel"/>
    <w:tmpl w:val="A9F6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31C22"/>
    <w:multiLevelType w:val="hybridMultilevel"/>
    <w:tmpl w:val="D34A4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75A78"/>
    <w:multiLevelType w:val="multilevel"/>
    <w:tmpl w:val="D0A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4638C"/>
    <w:multiLevelType w:val="multilevel"/>
    <w:tmpl w:val="8820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30212A"/>
    <w:multiLevelType w:val="multilevel"/>
    <w:tmpl w:val="EC4C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3B189C"/>
    <w:multiLevelType w:val="multilevel"/>
    <w:tmpl w:val="B62E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C921FD"/>
    <w:multiLevelType w:val="multilevel"/>
    <w:tmpl w:val="2CA6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A3579"/>
    <w:multiLevelType w:val="hybridMultilevel"/>
    <w:tmpl w:val="2A9C2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174C9"/>
    <w:multiLevelType w:val="hybridMultilevel"/>
    <w:tmpl w:val="0CB25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41A26"/>
    <w:multiLevelType w:val="multilevel"/>
    <w:tmpl w:val="8F18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2E472B"/>
    <w:multiLevelType w:val="multilevel"/>
    <w:tmpl w:val="DD3E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C4E12"/>
    <w:multiLevelType w:val="multilevel"/>
    <w:tmpl w:val="8184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E60BF6"/>
    <w:multiLevelType w:val="multilevel"/>
    <w:tmpl w:val="268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E028D"/>
    <w:multiLevelType w:val="multilevel"/>
    <w:tmpl w:val="082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E83E68"/>
    <w:multiLevelType w:val="multilevel"/>
    <w:tmpl w:val="AF64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1647BD"/>
    <w:multiLevelType w:val="multilevel"/>
    <w:tmpl w:val="CAA4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4112F"/>
    <w:multiLevelType w:val="multilevel"/>
    <w:tmpl w:val="E9AE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018EE"/>
    <w:multiLevelType w:val="multilevel"/>
    <w:tmpl w:val="42E2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163B81"/>
    <w:multiLevelType w:val="multilevel"/>
    <w:tmpl w:val="AC78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92162F"/>
    <w:multiLevelType w:val="multilevel"/>
    <w:tmpl w:val="5C0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7F5236"/>
    <w:multiLevelType w:val="multilevel"/>
    <w:tmpl w:val="3D92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B7683"/>
    <w:multiLevelType w:val="hybridMultilevel"/>
    <w:tmpl w:val="B91012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75613"/>
    <w:multiLevelType w:val="multilevel"/>
    <w:tmpl w:val="AD9E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C13301"/>
    <w:multiLevelType w:val="multilevel"/>
    <w:tmpl w:val="B44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672646"/>
    <w:multiLevelType w:val="multilevel"/>
    <w:tmpl w:val="F0A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908DB"/>
    <w:multiLevelType w:val="hybridMultilevel"/>
    <w:tmpl w:val="B91012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94E29"/>
    <w:multiLevelType w:val="hybridMultilevel"/>
    <w:tmpl w:val="9F82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251C3"/>
    <w:multiLevelType w:val="multilevel"/>
    <w:tmpl w:val="ECFA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C4F79"/>
    <w:multiLevelType w:val="multilevel"/>
    <w:tmpl w:val="327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90670"/>
    <w:multiLevelType w:val="multilevel"/>
    <w:tmpl w:val="310C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60F8D"/>
    <w:multiLevelType w:val="multilevel"/>
    <w:tmpl w:val="6D4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34"/>
  </w:num>
  <w:num w:numId="4">
    <w:abstractNumId w:val="27"/>
  </w:num>
  <w:num w:numId="5">
    <w:abstractNumId w:val="39"/>
  </w:num>
  <w:num w:numId="6">
    <w:abstractNumId w:val="3"/>
  </w:num>
  <w:num w:numId="7">
    <w:abstractNumId w:val="28"/>
  </w:num>
  <w:num w:numId="8">
    <w:abstractNumId w:val="12"/>
  </w:num>
  <w:num w:numId="9">
    <w:abstractNumId w:val="7"/>
  </w:num>
  <w:num w:numId="10">
    <w:abstractNumId w:val="33"/>
  </w:num>
  <w:num w:numId="11">
    <w:abstractNumId w:val="21"/>
  </w:num>
  <w:num w:numId="12">
    <w:abstractNumId w:val="24"/>
  </w:num>
  <w:num w:numId="13">
    <w:abstractNumId w:val="36"/>
  </w:num>
  <w:num w:numId="14">
    <w:abstractNumId w:val="31"/>
  </w:num>
  <w:num w:numId="15">
    <w:abstractNumId w:val="25"/>
  </w:num>
  <w:num w:numId="16">
    <w:abstractNumId w:val="15"/>
  </w:num>
  <w:num w:numId="17">
    <w:abstractNumId w:val="29"/>
  </w:num>
  <w:num w:numId="18">
    <w:abstractNumId w:val="38"/>
  </w:num>
  <w:num w:numId="19">
    <w:abstractNumId w:val="23"/>
  </w:num>
  <w:num w:numId="20">
    <w:abstractNumId w:val="14"/>
  </w:num>
  <w:num w:numId="21">
    <w:abstractNumId w:val="19"/>
    <w:lvlOverride w:ilvl="0">
      <w:startOverride w:val="2"/>
    </w:lvlOverride>
  </w:num>
  <w:num w:numId="22">
    <w:abstractNumId w:val="6"/>
    <w:lvlOverride w:ilvl="0">
      <w:startOverride w:val="3"/>
    </w:lvlOverride>
  </w:num>
  <w:num w:numId="23">
    <w:abstractNumId w:val="26"/>
  </w:num>
  <w:num w:numId="24">
    <w:abstractNumId w:val="37"/>
  </w:num>
  <w:num w:numId="25">
    <w:abstractNumId w:val="13"/>
  </w:num>
  <w:num w:numId="26">
    <w:abstractNumId w:val="18"/>
  </w:num>
  <w:num w:numId="27">
    <w:abstractNumId w:val="11"/>
  </w:num>
  <w:num w:numId="28">
    <w:abstractNumId w:val="22"/>
  </w:num>
  <w:num w:numId="29">
    <w:abstractNumId w:val="1"/>
    <w:lvlOverride w:ilvl="0">
      <w:startOverride w:val="2"/>
    </w:lvlOverride>
  </w:num>
  <w:num w:numId="30">
    <w:abstractNumId w:val="4"/>
    <w:lvlOverride w:ilvl="0">
      <w:startOverride w:val="3"/>
    </w:lvlOverride>
  </w:num>
  <w:num w:numId="31">
    <w:abstractNumId w:val="8"/>
    <w:lvlOverride w:ilvl="0">
      <w:startOverride w:val="4"/>
    </w:lvlOverride>
  </w:num>
  <w:num w:numId="32">
    <w:abstractNumId w:val="32"/>
    <w:lvlOverride w:ilvl="0">
      <w:startOverride w:val="5"/>
    </w:lvlOverride>
  </w:num>
  <w:num w:numId="33">
    <w:abstractNumId w:val="5"/>
  </w:num>
  <w:num w:numId="34">
    <w:abstractNumId w:val="2"/>
  </w:num>
  <w:num w:numId="35">
    <w:abstractNumId w:val="35"/>
  </w:num>
  <w:num w:numId="36">
    <w:abstractNumId w:val="17"/>
  </w:num>
  <w:num w:numId="37">
    <w:abstractNumId w:val="9"/>
  </w:num>
  <w:num w:numId="38">
    <w:abstractNumId w:val="10"/>
  </w:num>
  <w:num w:numId="39">
    <w:abstractNumId w:val="1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71B"/>
    <w:rsid w:val="00013BFB"/>
    <w:rsid w:val="00092BCA"/>
    <w:rsid w:val="000E65BB"/>
    <w:rsid w:val="0013171B"/>
    <w:rsid w:val="001A6BBB"/>
    <w:rsid w:val="001D6A84"/>
    <w:rsid w:val="001D70F4"/>
    <w:rsid w:val="001E1850"/>
    <w:rsid w:val="001E465E"/>
    <w:rsid w:val="001F542F"/>
    <w:rsid w:val="002762B8"/>
    <w:rsid w:val="003142E5"/>
    <w:rsid w:val="003639A8"/>
    <w:rsid w:val="003A2BBD"/>
    <w:rsid w:val="003D1FB6"/>
    <w:rsid w:val="003E5016"/>
    <w:rsid w:val="00425D31"/>
    <w:rsid w:val="004600D2"/>
    <w:rsid w:val="004E6D8B"/>
    <w:rsid w:val="00525B1E"/>
    <w:rsid w:val="0055247B"/>
    <w:rsid w:val="005B3C6E"/>
    <w:rsid w:val="005C3804"/>
    <w:rsid w:val="00683E98"/>
    <w:rsid w:val="00693178"/>
    <w:rsid w:val="006E299A"/>
    <w:rsid w:val="00702E29"/>
    <w:rsid w:val="007A3F03"/>
    <w:rsid w:val="00837748"/>
    <w:rsid w:val="00841B1D"/>
    <w:rsid w:val="008B6546"/>
    <w:rsid w:val="009624E2"/>
    <w:rsid w:val="009C75E6"/>
    <w:rsid w:val="009F4681"/>
    <w:rsid w:val="00A1344B"/>
    <w:rsid w:val="00A64022"/>
    <w:rsid w:val="00AC785E"/>
    <w:rsid w:val="00AD2A72"/>
    <w:rsid w:val="00AE2999"/>
    <w:rsid w:val="00B97C8B"/>
    <w:rsid w:val="00BC5721"/>
    <w:rsid w:val="00BD6F10"/>
    <w:rsid w:val="00BE78E0"/>
    <w:rsid w:val="00C511DB"/>
    <w:rsid w:val="00CC5B96"/>
    <w:rsid w:val="00D23C8A"/>
    <w:rsid w:val="00D803DD"/>
    <w:rsid w:val="00DC0C4C"/>
    <w:rsid w:val="00DF2457"/>
    <w:rsid w:val="00E157C1"/>
    <w:rsid w:val="00EA08C5"/>
    <w:rsid w:val="00ED09D0"/>
    <w:rsid w:val="00EE2B6E"/>
    <w:rsid w:val="00F0266D"/>
    <w:rsid w:val="00F26788"/>
    <w:rsid w:val="00F3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5FB8"/>
  <w15:docId w15:val="{0D4B20A6-C075-4E1D-B6F7-47E18485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9A"/>
  </w:style>
  <w:style w:type="paragraph" w:styleId="2">
    <w:name w:val="heading 2"/>
    <w:basedOn w:val="a"/>
    <w:link w:val="20"/>
    <w:uiPriority w:val="9"/>
    <w:qFormat/>
    <w:rsid w:val="00F26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71B"/>
    <w:rPr>
      <w:b/>
      <w:bCs/>
    </w:rPr>
  </w:style>
  <w:style w:type="paragraph" w:styleId="a5">
    <w:name w:val="List Paragraph"/>
    <w:basedOn w:val="a"/>
    <w:uiPriority w:val="34"/>
    <w:qFormat/>
    <w:rsid w:val="0013171B"/>
    <w:pPr>
      <w:ind w:left="720"/>
      <w:contextualSpacing/>
    </w:pPr>
  </w:style>
  <w:style w:type="character" w:styleId="a6">
    <w:name w:val="Emphasis"/>
    <w:basedOn w:val="a0"/>
    <w:uiPriority w:val="20"/>
    <w:qFormat/>
    <w:rsid w:val="00F323B9"/>
    <w:rPr>
      <w:i/>
      <w:iCs/>
    </w:rPr>
  </w:style>
  <w:style w:type="paragraph" w:styleId="a7">
    <w:name w:val="No Spacing"/>
    <w:uiPriority w:val="1"/>
    <w:qFormat/>
    <w:rsid w:val="00F323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26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F26788"/>
  </w:style>
  <w:style w:type="character" w:styleId="a8">
    <w:name w:val="Hyperlink"/>
    <w:basedOn w:val="a0"/>
    <w:uiPriority w:val="99"/>
    <w:semiHidden/>
    <w:unhideWhenUsed/>
    <w:rsid w:val="00F267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26788"/>
    <w:rPr>
      <w:color w:val="800080"/>
      <w:u w:val="single"/>
    </w:rPr>
  </w:style>
  <w:style w:type="paragraph" w:customStyle="1" w:styleId="c17">
    <w:name w:val="c17"/>
    <w:basedOn w:val="a"/>
    <w:rsid w:val="00F2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26788"/>
  </w:style>
  <w:style w:type="paragraph" w:customStyle="1" w:styleId="c7">
    <w:name w:val="c7"/>
    <w:basedOn w:val="a"/>
    <w:rsid w:val="00F2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6788"/>
  </w:style>
  <w:style w:type="paragraph" w:styleId="aa">
    <w:name w:val="Balloon Text"/>
    <w:basedOn w:val="a"/>
    <w:link w:val="ab"/>
    <w:uiPriority w:val="99"/>
    <w:semiHidden/>
    <w:unhideWhenUsed/>
    <w:rsid w:val="00F2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6788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C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8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3E98"/>
  </w:style>
  <w:style w:type="paragraph" w:styleId="af">
    <w:name w:val="footer"/>
    <w:basedOn w:val="a"/>
    <w:link w:val="af0"/>
    <w:uiPriority w:val="99"/>
    <w:unhideWhenUsed/>
    <w:rsid w:val="0068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663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3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50921-9B08-49C0-B243-4CAAAD90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7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33</cp:revision>
  <cp:lastPrinted>2024-10-12T15:34:00Z</cp:lastPrinted>
  <dcterms:created xsi:type="dcterms:W3CDTF">2024-10-01T12:00:00Z</dcterms:created>
  <dcterms:modified xsi:type="dcterms:W3CDTF">2024-10-21T18:28:00Z</dcterms:modified>
</cp:coreProperties>
</file>